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6F" w:rsidRPr="00D7146F" w:rsidRDefault="00650D30" w:rsidP="00D714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Tahoma" w:hAnsi="Tahoma" w:cs="Tahoma"/>
          <w:color w:val="CC0000"/>
          <w:sz w:val="28"/>
          <w:szCs w:val="28"/>
          <w:bdr w:val="none" w:sz="0" w:space="0" w:color="auto" w:frame="1"/>
        </w:rPr>
      </w:pPr>
      <w:bookmarkStart w:id="0" w:name="_GoBack"/>
      <w:r w:rsidRPr="00D7146F">
        <w:rPr>
          <w:rStyle w:val="a4"/>
          <w:rFonts w:ascii="Tahoma" w:hAnsi="Tahoma" w:cs="Tahoma"/>
          <w:color w:val="CC0000"/>
          <w:sz w:val="28"/>
          <w:szCs w:val="28"/>
          <w:bdr w:val="none" w:sz="0" w:space="0" w:color="auto" w:frame="1"/>
        </w:rPr>
        <w:t>Виктор Михайлович Васнецов</w:t>
      </w:r>
      <w:bookmarkEnd w:id="0"/>
    </w:p>
    <w:p w:rsidR="00650D30" w:rsidRPr="00650D30" w:rsidRDefault="00650D30" w:rsidP="00650D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</w:rPr>
      </w:pPr>
      <w:r w:rsidRPr="00650D30">
        <w:rPr>
          <w:rFonts w:ascii="Tahoma" w:hAnsi="Tahoma" w:cs="Tahoma"/>
          <w:color w:val="333333"/>
        </w:rPr>
        <w:t xml:space="preserve"> родился 15 мая 1848 года в глухом вятском селе  </w:t>
      </w:r>
      <w:proofErr w:type="spellStart"/>
      <w:r w:rsidRPr="00650D30">
        <w:rPr>
          <w:rFonts w:ascii="Tahoma" w:hAnsi="Tahoma" w:cs="Tahoma"/>
          <w:color w:val="333333"/>
        </w:rPr>
        <w:t>Лопьял</w:t>
      </w:r>
      <w:proofErr w:type="spellEnd"/>
      <w:r w:rsidRPr="00650D30">
        <w:rPr>
          <w:rFonts w:ascii="Tahoma" w:hAnsi="Tahoma" w:cs="Tahoma"/>
          <w:color w:val="333333"/>
        </w:rPr>
        <w:t xml:space="preserve"> в большой патриархальной семье сельского священника. Когда мальчику было два года, семья переехала в вятское село Рябово.</w:t>
      </w:r>
    </w:p>
    <w:p w:rsidR="00650D30" w:rsidRPr="00650D30" w:rsidRDefault="00650D30" w:rsidP="00650D3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color w:val="333333"/>
        </w:rPr>
      </w:pPr>
      <w:r w:rsidRPr="00650D30">
        <w:rPr>
          <w:rFonts w:ascii="Tahoma" w:hAnsi="Tahoma" w:cs="Tahoma"/>
          <w:color w:val="333333"/>
        </w:rPr>
        <w:t>Витя рос впечатлительным мальчиком, с детства любил слушать народные сказки и песни. Зимой в их дом часто заходили странники, рассказывали много историй, сказок, преданий. Они-то да отец и зародили  в мальчике любовь к русскому народному творчеству. Отец Виктора был образованным человеком, знал древнегреческий, латинский, старославянский языки, всю округу обучил грамоте.</w:t>
      </w:r>
    </w:p>
    <w:p w:rsidR="00650D30" w:rsidRPr="00650D30" w:rsidRDefault="00650D30" w:rsidP="00650D3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color w:val="333333"/>
        </w:rPr>
      </w:pPr>
      <w:r w:rsidRPr="00650D30">
        <w:rPr>
          <w:rFonts w:ascii="Tahoma" w:hAnsi="Tahoma" w:cs="Tahoma"/>
          <w:color w:val="333333"/>
        </w:rPr>
        <w:t>Когда сын подрос, отец направил его в Вятку, в духовную семинарию. Но семинарии Виктор не закончил, приехал в Рябово просить благословения на учёбу в Петербургской Академии художеств. Михаил Васильевич выслушал сына и дал своё родительское согласие.</w:t>
      </w:r>
    </w:p>
    <w:p w:rsidR="00650D30" w:rsidRPr="00650D30" w:rsidRDefault="00650D30" w:rsidP="00650D3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color w:val="333333"/>
        </w:rPr>
      </w:pPr>
      <w:r w:rsidRPr="00650D30">
        <w:rPr>
          <w:rFonts w:ascii="Tahoma" w:hAnsi="Tahoma" w:cs="Tahoma"/>
          <w:color w:val="333333"/>
        </w:rPr>
        <w:t>Учась в Академии, молодой художник много работал: надо было не только самому кормиться, но и помогать младшим братьям, т.к. родители Васнецовых умерли. С большим интересом создавал Виктор иллюстрации для азбуки. Рисунки Васнецова посылают на Лондонскую международную выставку, и они получают две бронзовые медали.</w:t>
      </w:r>
    </w:p>
    <w:p w:rsidR="00650D30" w:rsidRPr="00650D30" w:rsidRDefault="00650D30" w:rsidP="00650D3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color w:val="333333"/>
        </w:rPr>
      </w:pPr>
      <w:r w:rsidRPr="00650D30">
        <w:rPr>
          <w:rFonts w:ascii="Tahoma" w:hAnsi="Tahoma" w:cs="Tahoma"/>
          <w:color w:val="333333"/>
        </w:rPr>
        <w:t xml:space="preserve">На вечерах у Ильи Ефимовича Репина, на которых бывал и молодой художник, часто обсуждали события русской истории. Виктора захватили мысли о богатырской силе русских воинов, о  красоте человеческой, о свободе. В 1879 году на выставке передвижников в Петербурге появляется картина </w:t>
      </w:r>
      <w:proofErr w:type="spellStart"/>
      <w:r w:rsidRPr="00650D30">
        <w:rPr>
          <w:rFonts w:ascii="Tahoma" w:hAnsi="Tahoma" w:cs="Tahoma"/>
          <w:color w:val="333333"/>
        </w:rPr>
        <w:t>В.Васнецова</w:t>
      </w:r>
      <w:proofErr w:type="spellEnd"/>
      <w:r w:rsidRPr="00650D30">
        <w:rPr>
          <w:rFonts w:ascii="Tahoma" w:hAnsi="Tahoma" w:cs="Tahoma"/>
          <w:color w:val="333333"/>
        </w:rPr>
        <w:t xml:space="preserve"> «Витязь на распутье». Всё в картине сказочно — и богатырь на коне, и природа. Никогда в русской живописи не было такой сказочной картины и такого сказочного героя.</w:t>
      </w:r>
    </w:p>
    <w:p w:rsidR="00650D30" w:rsidRPr="00650D30" w:rsidRDefault="00650D30" w:rsidP="00650D3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color w:val="333333"/>
        </w:rPr>
      </w:pPr>
      <w:r w:rsidRPr="00650D30">
        <w:rPr>
          <w:rFonts w:ascii="Tahoma" w:hAnsi="Tahoma" w:cs="Tahoma"/>
          <w:color w:val="333333"/>
        </w:rPr>
        <w:t xml:space="preserve">В воображении художника встают сказочные, былинные образы, и единственная мечта Васнецова — выразить эти образы в живописи. Он читает «Слово о полку Игореве», ходит в Оружейную палату, зарисовывает старинное вооружение. В 1880 году художник отправляет в Петербург на выставку картину «После побоища Игоря Святославовича с половцами». Возвышенные образы «Слова…» вдохновили Виктора Михайловича, и он изобразил тишину после боя, когда сама природа </w:t>
      </w:r>
      <w:proofErr w:type="gramStart"/>
      <w:r w:rsidRPr="00650D30">
        <w:rPr>
          <w:rFonts w:ascii="Tahoma" w:hAnsi="Tahoma" w:cs="Tahoma"/>
          <w:color w:val="333333"/>
        </w:rPr>
        <w:t>оплакивает убитых…  Репин с восторгом отозвался</w:t>
      </w:r>
      <w:proofErr w:type="gramEnd"/>
      <w:r w:rsidRPr="00650D30">
        <w:rPr>
          <w:rFonts w:ascii="Tahoma" w:hAnsi="Tahoma" w:cs="Tahoma"/>
          <w:color w:val="333333"/>
        </w:rPr>
        <w:t xml:space="preserve"> о картине. Известный русский коллекционер Павел Михайлович Третьяков приобрёл полотно для своей картинной галереи.</w:t>
      </w:r>
    </w:p>
    <w:p w:rsidR="00650D30" w:rsidRPr="00650D30" w:rsidRDefault="00650D30" w:rsidP="00650D3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color w:val="333333"/>
        </w:rPr>
      </w:pPr>
      <w:r w:rsidRPr="00650D30">
        <w:rPr>
          <w:rFonts w:ascii="Tahoma" w:hAnsi="Tahoma" w:cs="Tahoma"/>
          <w:color w:val="333333"/>
        </w:rPr>
        <w:t xml:space="preserve">На выставке была и картина «Ковёр-самолёт». Картину на этот сюжет заказал Васнецову фабрикант и меценат </w:t>
      </w:r>
      <w:proofErr w:type="spellStart"/>
      <w:r w:rsidRPr="00650D30">
        <w:rPr>
          <w:rFonts w:ascii="Tahoma" w:hAnsi="Tahoma" w:cs="Tahoma"/>
          <w:color w:val="333333"/>
        </w:rPr>
        <w:t>С.И.Мамонтов</w:t>
      </w:r>
      <w:proofErr w:type="spellEnd"/>
      <w:r w:rsidRPr="00650D30">
        <w:rPr>
          <w:rFonts w:ascii="Tahoma" w:hAnsi="Tahoma" w:cs="Tahoma"/>
          <w:color w:val="333333"/>
        </w:rPr>
        <w:t>, который вместе с Третьяковым материально поддерживал Васнецова. Савва Иванович пригласил Васнецова пожить и поработать в своём подмосковном имении Абрамцево. Здесь художника ждали встречи с мастерами русской живописи Репиным, Поленовым, Суриковым, Серовым, Левитаном. По рисункам Васнецова в абрамцевском парке сооружается «Избушка на курьих ножках». По его проекту строится церковь. В Абрамцеве, находясь среди друзей, Васнецов был счастлив как никогда.</w:t>
      </w:r>
    </w:p>
    <w:p w:rsidR="00650D30" w:rsidRPr="00650D30" w:rsidRDefault="00650D30" w:rsidP="00650D3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color w:val="333333"/>
        </w:rPr>
      </w:pPr>
      <w:r w:rsidRPr="00650D30">
        <w:rPr>
          <w:rFonts w:ascii="Tahoma" w:hAnsi="Tahoma" w:cs="Tahoma"/>
          <w:color w:val="333333"/>
        </w:rPr>
        <w:lastRenderedPageBreak/>
        <w:t xml:space="preserve">Однажды Виктор Михайлович рассказал младшему брату </w:t>
      </w:r>
      <w:proofErr w:type="spellStart"/>
      <w:r w:rsidRPr="00650D30">
        <w:rPr>
          <w:rFonts w:ascii="Tahoma" w:hAnsi="Tahoma" w:cs="Tahoma"/>
          <w:color w:val="333333"/>
        </w:rPr>
        <w:t>Апполинарию</w:t>
      </w:r>
      <w:proofErr w:type="spellEnd"/>
      <w:r w:rsidRPr="00650D30">
        <w:rPr>
          <w:rFonts w:ascii="Tahoma" w:hAnsi="Tahoma" w:cs="Tahoma"/>
          <w:color w:val="333333"/>
        </w:rPr>
        <w:t xml:space="preserve">, который тоже стал художником, что на </w:t>
      </w:r>
      <w:proofErr w:type="spellStart"/>
      <w:r w:rsidRPr="00650D30">
        <w:rPr>
          <w:rFonts w:ascii="Tahoma" w:hAnsi="Tahoma" w:cs="Tahoma"/>
          <w:color w:val="333333"/>
        </w:rPr>
        <w:t>Хотьковской</w:t>
      </w:r>
      <w:proofErr w:type="spellEnd"/>
      <w:r w:rsidRPr="00650D30">
        <w:rPr>
          <w:rFonts w:ascii="Tahoma" w:hAnsi="Tahoma" w:cs="Tahoma"/>
          <w:color w:val="333333"/>
        </w:rPr>
        <w:t xml:space="preserve"> дороге, по которой нищие шли на богомолье, он увидел странную девочку. Одиноко брела она</w:t>
      </w:r>
      <w:proofErr w:type="gramStart"/>
      <w:r w:rsidRPr="00650D30">
        <w:rPr>
          <w:rFonts w:ascii="Tahoma" w:hAnsi="Tahoma" w:cs="Tahoma"/>
          <w:color w:val="333333"/>
        </w:rPr>
        <w:t xml:space="preserve"> ,</w:t>
      </w:r>
      <w:proofErr w:type="gramEnd"/>
      <w:r w:rsidRPr="00650D30">
        <w:rPr>
          <w:rFonts w:ascii="Tahoma" w:hAnsi="Tahoma" w:cs="Tahoma"/>
          <w:color w:val="333333"/>
        </w:rPr>
        <w:t xml:space="preserve"> и была в её глазах страшная тоска. Образ этой девочки запал в сердце. У художника зародилась мысль об «Алёнушке»: героиня сказки ассоциировалась с образом этой девочки. Эта картина — один из самых трогательных образов русской живописи, волнующих душу своим проникновенным лиризмом, созвучным сказке  и народной песне о горькой судьбе бедной девушки.</w:t>
      </w:r>
    </w:p>
    <w:p w:rsidR="00650D30" w:rsidRPr="00650D30" w:rsidRDefault="00650D30" w:rsidP="00650D3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color w:val="333333"/>
        </w:rPr>
      </w:pPr>
      <w:r w:rsidRPr="00650D30">
        <w:rPr>
          <w:rFonts w:ascii="Tahoma" w:hAnsi="Tahoma" w:cs="Tahoma"/>
          <w:color w:val="333333"/>
        </w:rPr>
        <w:t>В 1876 году Васнецов приехал по приглашению Репина в Париж. На одной из выставок внимание художника привлекла большая картина о сказочных рыцарях. И вновь вспомнил он замысел о создании картины, посвящённой русским богатырям. А вскоре в парижской мастерской Поленова появилась русская богатырская застава. Три богатыря сидели на конях и смотрели вдаль. Но путь к картине был очень долгим.</w:t>
      </w:r>
    </w:p>
    <w:p w:rsidR="00650D30" w:rsidRPr="00650D30" w:rsidRDefault="00650D30" w:rsidP="00650D3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color w:val="333333"/>
        </w:rPr>
      </w:pPr>
      <w:r w:rsidRPr="00650D30">
        <w:rPr>
          <w:rFonts w:ascii="Tahoma" w:hAnsi="Tahoma" w:cs="Tahoma"/>
          <w:color w:val="333333"/>
        </w:rPr>
        <w:t>Наверное, и предположить не мог Виктор Михайлович, что его работа растянется на долгие годы. Лишь в 1898 году, накануне своего пятидесятилетия, Васнецов закончил эту картину. Русские былинные воины на ней — своего рода собирательный образ русского народа, воплощение лучших черт русского национального характера.</w:t>
      </w:r>
    </w:p>
    <w:p w:rsidR="00650D30" w:rsidRPr="00650D30" w:rsidRDefault="00650D30" w:rsidP="00650D3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color w:val="333333"/>
        </w:rPr>
      </w:pPr>
      <w:r w:rsidRPr="00650D30">
        <w:rPr>
          <w:rFonts w:ascii="Tahoma" w:hAnsi="Tahoma" w:cs="Tahoma"/>
          <w:color w:val="333333"/>
        </w:rPr>
        <w:t xml:space="preserve">В 1899 году к столетию </w:t>
      </w:r>
      <w:proofErr w:type="spellStart"/>
      <w:r w:rsidRPr="00650D30">
        <w:rPr>
          <w:rFonts w:ascii="Tahoma" w:hAnsi="Tahoma" w:cs="Tahoma"/>
          <w:color w:val="333333"/>
        </w:rPr>
        <w:t>А.С.Пушкина</w:t>
      </w:r>
      <w:proofErr w:type="spellEnd"/>
      <w:r w:rsidRPr="00650D30">
        <w:rPr>
          <w:rFonts w:ascii="Tahoma" w:hAnsi="Tahoma" w:cs="Tahoma"/>
          <w:color w:val="333333"/>
        </w:rPr>
        <w:t xml:space="preserve">  </w:t>
      </w:r>
      <w:proofErr w:type="spellStart"/>
      <w:r w:rsidRPr="00650D30">
        <w:rPr>
          <w:rFonts w:ascii="Tahoma" w:hAnsi="Tahoma" w:cs="Tahoma"/>
          <w:color w:val="333333"/>
        </w:rPr>
        <w:t>В.М.Васнецов</w:t>
      </w:r>
      <w:proofErr w:type="spellEnd"/>
      <w:r w:rsidRPr="00650D30">
        <w:rPr>
          <w:rFonts w:ascii="Tahoma" w:hAnsi="Tahoma" w:cs="Tahoma"/>
          <w:color w:val="333333"/>
        </w:rPr>
        <w:t xml:space="preserve"> сделал иллюстрации к его поэме «Песнь о вещем Олеге». Он украсил листы изумительным старинным орнаментом. По просьбе Васнецова  художник В. </w:t>
      </w:r>
      <w:proofErr w:type="spellStart"/>
      <w:r w:rsidRPr="00650D30">
        <w:rPr>
          <w:rFonts w:ascii="Tahoma" w:hAnsi="Tahoma" w:cs="Tahoma"/>
          <w:color w:val="333333"/>
        </w:rPr>
        <w:t>Д.Замирайло</w:t>
      </w:r>
      <w:proofErr w:type="spellEnd"/>
      <w:r w:rsidRPr="00650D30">
        <w:rPr>
          <w:rFonts w:ascii="Tahoma" w:hAnsi="Tahoma" w:cs="Tahoma"/>
          <w:color w:val="333333"/>
        </w:rPr>
        <w:t xml:space="preserve"> написал текст поэмы от руки, как писали когда-то летописцы. Это большая, красивая, нарядная книга. Такой детской книги в России ещё не было.</w:t>
      </w:r>
    </w:p>
    <w:p w:rsidR="00650D30" w:rsidRPr="00650D30" w:rsidRDefault="00650D30" w:rsidP="00650D3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color w:val="333333"/>
        </w:rPr>
      </w:pPr>
      <w:r w:rsidRPr="00650D30">
        <w:rPr>
          <w:rFonts w:ascii="Tahoma" w:hAnsi="Tahoma" w:cs="Tahoma"/>
          <w:color w:val="333333"/>
        </w:rPr>
        <w:t>23 июля 1926 года художника не стало.</w:t>
      </w:r>
    </w:p>
    <w:p w:rsidR="00650D30" w:rsidRPr="00650D30" w:rsidRDefault="00650D30" w:rsidP="00650D3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color w:val="333333"/>
        </w:rPr>
      </w:pPr>
      <w:r w:rsidRPr="00650D30">
        <w:rPr>
          <w:rFonts w:ascii="Tahoma" w:hAnsi="Tahoma" w:cs="Tahoma"/>
          <w:color w:val="333333"/>
        </w:rPr>
        <w:t>«Я только Русью и жил», — говорил художник, замечательный русский мастер из славной плеяды крупнейших представителей русского демократического искусства.</w:t>
      </w:r>
    </w:p>
    <w:p w:rsidR="00C82264" w:rsidRPr="00650D30" w:rsidRDefault="00C82264">
      <w:pPr>
        <w:rPr>
          <w:sz w:val="24"/>
          <w:szCs w:val="24"/>
        </w:rPr>
      </w:pPr>
    </w:p>
    <w:sectPr w:rsidR="00C82264" w:rsidRPr="0065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0A"/>
    <w:rsid w:val="00650D30"/>
    <w:rsid w:val="00A84C0A"/>
    <w:rsid w:val="00C82264"/>
    <w:rsid w:val="00D7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D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2018-04-12T06:05:00Z</dcterms:created>
  <dcterms:modified xsi:type="dcterms:W3CDTF">2018-04-12T06:06:00Z</dcterms:modified>
</cp:coreProperties>
</file>